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8D" w:rsidRPr="00FE2A3E" w:rsidRDefault="00FE2A3E" w:rsidP="0024298D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3B4256"/>
        </w:rPr>
      </w:pPr>
      <w:r>
        <w:rPr>
          <w:rFonts w:asciiTheme="minorHAnsi" w:hAnsiTheme="minorHAnsi"/>
          <w:color w:val="3B4256"/>
        </w:rPr>
        <w:t>29</w:t>
      </w:r>
      <w:r w:rsidR="0024298D">
        <w:rPr>
          <w:rFonts w:asciiTheme="minorHAnsi" w:hAnsiTheme="minorHAnsi"/>
          <w:color w:val="3B4256"/>
        </w:rPr>
        <w:t xml:space="preserve"> октября </w:t>
      </w:r>
      <w:r w:rsidR="00F25A71">
        <w:rPr>
          <w:rFonts w:asciiTheme="minorHAnsi" w:hAnsiTheme="minorHAnsi"/>
          <w:color w:val="3B4256"/>
        </w:rPr>
        <w:t xml:space="preserve">в большом зале Думы Астраханской области </w:t>
      </w:r>
      <w:r w:rsidR="0024298D">
        <w:rPr>
          <w:rFonts w:asciiTheme="minorHAnsi" w:hAnsiTheme="minorHAnsi"/>
          <w:color w:val="3B4256"/>
        </w:rPr>
        <w:t xml:space="preserve">состоялось </w:t>
      </w:r>
      <w:r>
        <w:rPr>
          <w:rFonts w:ascii="Golos Text" w:hAnsi="Golos Text"/>
          <w:color w:val="3B4256"/>
        </w:rPr>
        <w:t>заседание</w:t>
      </w:r>
      <w:r w:rsidR="0024298D">
        <w:rPr>
          <w:rFonts w:ascii="Golos Text" w:hAnsi="Golos Text"/>
          <w:color w:val="3B4256"/>
        </w:rPr>
        <w:t xml:space="preserve"> </w:t>
      </w:r>
      <w:proofErr w:type="spellStart"/>
      <w:r w:rsidR="0024298D">
        <w:rPr>
          <w:rFonts w:ascii="Golos Text" w:hAnsi="Golos Text"/>
          <w:color w:val="3B4256"/>
        </w:rPr>
        <w:t>этноконфессионального</w:t>
      </w:r>
      <w:proofErr w:type="spellEnd"/>
      <w:r w:rsidR="0024298D">
        <w:rPr>
          <w:rFonts w:ascii="Golos Text" w:hAnsi="Golos Text"/>
          <w:color w:val="3B4256"/>
        </w:rPr>
        <w:t xml:space="preserve"> совета, </w:t>
      </w:r>
      <w:r w:rsidR="0024298D">
        <w:rPr>
          <w:rFonts w:asciiTheme="minorHAnsi" w:hAnsiTheme="minorHAnsi"/>
          <w:color w:val="3B4256"/>
        </w:rPr>
        <w:t>под председательством Г</w:t>
      </w:r>
      <w:r w:rsidR="0024298D">
        <w:rPr>
          <w:rFonts w:ascii="Golos Text" w:hAnsi="Golos Text"/>
          <w:color w:val="3B4256"/>
        </w:rPr>
        <w:t>убер</w:t>
      </w:r>
      <w:r w:rsidR="0024298D">
        <w:rPr>
          <w:rFonts w:ascii="Golos Text" w:hAnsi="Golos Text"/>
          <w:color w:val="3B4256"/>
        </w:rPr>
        <w:t xml:space="preserve">натор Астраханской области Игоря </w:t>
      </w:r>
      <w:r w:rsidR="0024298D">
        <w:rPr>
          <w:rFonts w:asciiTheme="minorHAnsi" w:hAnsiTheme="minorHAnsi"/>
          <w:color w:val="3B4256"/>
        </w:rPr>
        <w:t>Юрьевича</w:t>
      </w:r>
      <w:r w:rsidR="0024298D">
        <w:rPr>
          <w:rFonts w:ascii="Golos Text" w:hAnsi="Golos Text"/>
          <w:color w:val="3B4256"/>
        </w:rPr>
        <w:t xml:space="preserve"> Бабушкин</w:t>
      </w:r>
      <w:r>
        <w:rPr>
          <w:rFonts w:asciiTheme="minorHAnsi" w:hAnsiTheme="minorHAnsi"/>
          <w:color w:val="3B4256"/>
        </w:rPr>
        <w:t>а</w:t>
      </w:r>
    </w:p>
    <w:p w:rsidR="0024298D" w:rsidRPr="0024298D" w:rsidRDefault="0024298D" w:rsidP="0024298D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3B4256"/>
        </w:rPr>
      </w:pPr>
      <w:r>
        <w:rPr>
          <w:rFonts w:asciiTheme="minorHAnsi" w:hAnsiTheme="minorHAnsi"/>
          <w:color w:val="3B4256"/>
        </w:rPr>
        <w:t>Г</w:t>
      </w:r>
      <w:r w:rsidR="00FE2A3E">
        <w:rPr>
          <w:rFonts w:ascii="Golos Text" w:hAnsi="Golos Text"/>
          <w:color w:val="3B4256"/>
        </w:rPr>
        <w:t>лавной темой</w:t>
      </w:r>
      <w:r>
        <w:rPr>
          <w:rFonts w:ascii="Golos Text" w:hAnsi="Golos Text"/>
          <w:color w:val="3B4256"/>
        </w:rPr>
        <w:t xml:space="preserve"> расширенного заседания </w:t>
      </w:r>
      <w:proofErr w:type="spellStart"/>
      <w:r>
        <w:rPr>
          <w:rFonts w:ascii="Golos Text" w:hAnsi="Golos Text"/>
          <w:color w:val="3B4256"/>
        </w:rPr>
        <w:t>этноконфессионального</w:t>
      </w:r>
      <w:proofErr w:type="spellEnd"/>
      <w:r>
        <w:rPr>
          <w:rFonts w:ascii="Golos Text" w:hAnsi="Golos Text"/>
          <w:color w:val="3B4256"/>
        </w:rPr>
        <w:t xml:space="preserve"> совета</w:t>
      </w:r>
      <w:r w:rsidR="00FE2A3E">
        <w:rPr>
          <w:rFonts w:asciiTheme="minorHAnsi" w:hAnsiTheme="minorHAnsi"/>
          <w:color w:val="3B4256"/>
        </w:rPr>
        <w:t xml:space="preserve"> стал вопрос о</w:t>
      </w:r>
      <w:r>
        <w:rPr>
          <w:rFonts w:asciiTheme="minorHAnsi" w:hAnsiTheme="minorHAnsi"/>
          <w:color w:val="3B4256"/>
        </w:rPr>
        <w:t xml:space="preserve"> </w:t>
      </w:r>
      <w:r>
        <w:rPr>
          <w:rFonts w:ascii="Golos Text" w:hAnsi="Golos Text"/>
          <w:color w:val="3B4256"/>
        </w:rPr>
        <w:t>с</w:t>
      </w:r>
      <w:r w:rsidR="00FE2A3E">
        <w:rPr>
          <w:rFonts w:ascii="Golos Text" w:hAnsi="Golos Text"/>
          <w:color w:val="3B4256"/>
        </w:rPr>
        <w:t>оциальной и культурной адаптации</w:t>
      </w:r>
      <w:r>
        <w:rPr>
          <w:rFonts w:ascii="Golos Text" w:hAnsi="Golos Text"/>
          <w:color w:val="3B4256"/>
        </w:rPr>
        <w:t xml:space="preserve"> мигрантов</w:t>
      </w:r>
      <w:r>
        <w:rPr>
          <w:rFonts w:asciiTheme="minorHAnsi" w:hAnsiTheme="minorHAnsi"/>
          <w:color w:val="3B4256"/>
        </w:rPr>
        <w:t xml:space="preserve"> на территории Астраханской области.</w:t>
      </w:r>
    </w:p>
    <w:p w:rsidR="0024298D" w:rsidRPr="00FE2A3E" w:rsidRDefault="0024298D" w:rsidP="0024298D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3B4256"/>
        </w:rPr>
      </w:pPr>
      <w:r>
        <w:rPr>
          <w:rFonts w:ascii="Golos Text" w:hAnsi="Golos Text"/>
          <w:color w:val="3B4256"/>
        </w:rPr>
        <w:t xml:space="preserve">В </w:t>
      </w:r>
      <w:r>
        <w:rPr>
          <w:rFonts w:asciiTheme="minorHAnsi" w:hAnsiTheme="minorHAnsi"/>
          <w:color w:val="3B4256"/>
        </w:rPr>
        <w:t>Астраханской области уделяется особое внимание</w:t>
      </w:r>
      <w:r>
        <w:rPr>
          <w:rFonts w:ascii="Golos Text" w:hAnsi="Golos Text"/>
          <w:color w:val="3B4256"/>
        </w:rPr>
        <w:t xml:space="preserve"> контролю за соблюдением мигрантами российского законодательства, пра</w:t>
      </w:r>
      <w:r w:rsidR="00FE2A3E">
        <w:rPr>
          <w:rFonts w:ascii="Golos Text" w:hAnsi="Golos Text"/>
          <w:color w:val="3B4256"/>
        </w:rPr>
        <w:t>вил и норм поведения в обществе.</w:t>
      </w:r>
    </w:p>
    <w:p w:rsidR="0024298D" w:rsidRPr="00F25A71" w:rsidRDefault="00F25A71" w:rsidP="0024298D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3B4256"/>
        </w:rPr>
      </w:pPr>
      <w:r>
        <w:rPr>
          <w:rFonts w:asciiTheme="minorHAnsi" w:hAnsiTheme="minorHAnsi"/>
          <w:color w:val="3B4256"/>
        </w:rPr>
        <w:t>В регионе данную работу</w:t>
      </w:r>
      <w:r w:rsidR="0024298D">
        <w:rPr>
          <w:rFonts w:ascii="Golos Text" w:hAnsi="Golos Text"/>
          <w:color w:val="3B4256"/>
        </w:rPr>
        <w:t xml:space="preserve"> проводят органы власти, национально-культурные объединения, представители духовенств</w:t>
      </w:r>
      <w:r>
        <w:rPr>
          <w:rFonts w:ascii="Golos Text" w:hAnsi="Golos Text"/>
          <w:color w:val="3B4256"/>
        </w:rPr>
        <w:t>а, правоохранительные структуры</w:t>
      </w:r>
      <w:r>
        <w:rPr>
          <w:rFonts w:asciiTheme="minorHAnsi" w:hAnsiTheme="minorHAnsi"/>
          <w:color w:val="3B4256"/>
        </w:rPr>
        <w:t>.</w:t>
      </w:r>
    </w:p>
    <w:p w:rsidR="00F25A71" w:rsidRDefault="00F25A71" w:rsidP="00F25A71">
      <w:pPr>
        <w:pStyle w:val="a3"/>
        <w:shd w:val="clear" w:color="auto" w:fill="F7F9FD"/>
        <w:spacing w:before="0" w:beforeAutospacing="0" w:after="0" w:afterAutospacing="0"/>
        <w:rPr>
          <w:rFonts w:ascii="Golos Text" w:hAnsi="Golos Text"/>
          <w:i/>
          <w:iCs/>
          <w:color w:val="3B4256"/>
        </w:rPr>
      </w:pPr>
      <w:r>
        <w:rPr>
          <w:rFonts w:ascii="Golos Text" w:hAnsi="Golos Text"/>
          <w:i/>
          <w:iCs/>
          <w:color w:val="3B4256"/>
        </w:rPr>
        <w:t xml:space="preserve">«Безусловно, важно поддерживать тех, кто приезжает к нам на заработки. Но эти граждане должны знать и уважать наши законы и правила поведения в обществе, чтобы </w:t>
      </w:r>
      <w:proofErr w:type="spellStart"/>
      <w:r>
        <w:rPr>
          <w:rFonts w:ascii="Golos Text" w:hAnsi="Golos Text"/>
          <w:i/>
          <w:iCs/>
          <w:color w:val="3B4256"/>
        </w:rPr>
        <w:t>астраханцы</w:t>
      </w:r>
      <w:proofErr w:type="spellEnd"/>
      <w:r>
        <w:rPr>
          <w:rFonts w:ascii="Golos Text" w:hAnsi="Golos Text"/>
          <w:i/>
          <w:iCs/>
          <w:color w:val="3B4256"/>
        </w:rPr>
        <w:t xml:space="preserve"> не испытывали дискомфорта от пребывания мигрантов в нашем регионе», – считает Игорь Бабушкин.</w:t>
      </w:r>
    </w:p>
    <w:p w:rsidR="0024298D" w:rsidRDefault="0024298D" w:rsidP="0024298D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3B4256"/>
        </w:rPr>
      </w:pPr>
    </w:p>
    <w:p w:rsidR="00F25A71" w:rsidRDefault="00F25A71" w:rsidP="00F25A71">
      <w:pPr>
        <w:pStyle w:val="a3"/>
        <w:shd w:val="clear" w:color="auto" w:fill="FFFFFF"/>
        <w:spacing w:before="0" w:beforeAutospacing="0"/>
        <w:rPr>
          <w:rFonts w:ascii="Golos Text" w:hAnsi="Golos Text"/>
          <w:color w:val="3B4256"/>
        </w:rPr>
      </w:pPr>
      <w:r>
        <w:rPr>
          <w:rFonts w:asciiTheme="minorHAnsi" w:hAnsiTheme="minorHAnsi"/>
          <w:color w:val="3B4256"/>
        </w:rPr>
        <w:t xml:space="preserve">К одному из главных </w:t>
      </w:r>
      <w:r>
        <w:rPr>
          <w:rFonts w:ascii="Golos Text" w:hAnsi="Golos Text"/>
          <w:color w:val="3B4256"/>
        </w:rPr>
        <w:t>п</w:t>
      </w:r>
      <w:r>
        <w:rPr>
          <w:rFonts w:ascii="Golos Text" w:hAnsi="Golos Text"/>
          <w:color w:val="3B4256"/>
        </w:rPr>
        <w:t>равил</w:t>
      </w:r>
      <w:r>
        <w:rPr>
          <w:rFonts w:ascii="Golos Text" w:hAnsi="Golos Text"/>
          <w:color w:val="3B4256"/>
        </w:rPr>
        <w:t xml:space="preserve"> пребывания в стране относится и знание приезжими государственного языка, поскольку его незнание может привести к трудностям в выстраивании межличностных связей и адаптации в обществе. С 1 апреля в России ввели обязательное тестирование детей иностранных граждан по русскому языку перед зачислением в школу. В Астраханской области создано два центра тестирования – в Школе одаренных детей в Астрахани и в </w:t>
      </w:r>
      <w:proofErr w:type="spellStart"/>
      <w:r>
        <w:rPr>
          <w:rFonts w:ascii="Golos Text" w:hAnsi="Golos Text"/>
          <w:color w:val="3B4256"/>
        </w:rPr>
        <w:t>ахтубинской</w:t>
      </w:r>
      <w:proofErr w:type="spellEnd"/>
      <w:r>
        <w:rPr>
          <w:rFonts w:ascii="Golos Text" w:hAnsi="Golos Text"/>
          <w:color w:val="3B4256"/>
        </w:rPr>
        <w:t xml:space="preserve"> школе.</w:t>
      </w:r>
    </w:p>
    <w:p w:rsidR="00F25A71" w:rsidRDefault="00F25A71" w:rsidP="00F25A71">
      <w:pPr>
        <w:pStyle w:val="a3"/>
        <w:shd w:val="clear" w:color="auto" w:fill="F7F9FD"/>
        <w:spacing w:before="0" w:beforeAutospacing="0" w:after="0" w:afterAutospacing="0"/>
        <w:rPr>
          <w:rFonts w:ascii="Golos Text" w:hAnsi="Golos Text"/>
          <w:i/>
          <w:iCs/>
          <w:color w:val="3B4256"/>
        </w:rPr>
      </w:pPr>
      <w:r>
        <w:rPr>
          <w:rFonts w:ascii="Golos Text" w:hAnsi="Golos Text"/>
          <w:i/>
          <w:iCs/>
          <w:color w:val="3B4256"/>
        </w:rPr>
        <w:t>«Русский язык – это фундамент нашей государственности и нашего культурного кода. Однако это не умаляет значения языков других народов. Напротив, многообразие языков – наше богатство. Но русский язык должен оставаться основой для укрепления межэтнических отношений», – отметил глава Астраханской области.</w:t>
      </w:r>
    </w:p>
    <w:p w:rsidR="0024298D" w:rsidRDefault="0024298D" w:rsidP="0024298D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3B4256"/>
        </w:rPr>
      </w:pPr>
    </w:p>
    <w:p w:rsidR="00F25A71" w:rsidRDefault="00F25A71" w:rsidP="00F25A71">
      <w:pPr>
        <w:pStyle w:val="a3"/>
        <w:shd w:val="clear" w:color="auto" w:fill="FFFFFF"/>
        <w:spacing w:before="0" w:beforeAutospacing="0"/>
        <w:rPr>
          <w:rFonts w:ascii="Golos Text" w:hAnsi="Golos Text"/>
          <w:color w:val="3B4256"/>
        </w:rPr>
      </w:pPr>
      <w:r>
        <w:rPr>
          <w:rFonts w:asciiTheme="minorHAnsi" w:hAnsiTheme="minorHAnsi"/>
          <w:color w:val="3B4256"/>
        </w:rPr>
        <w:t xml:space="preserve">На </w:t>
      </w:r>
      <w:r>
        <w:rPr>
          <w:rFonts w:ascii="Golos Text" w:hAnsi="Golos Text"/>
          <w:color w:val="3B4256"/>
        </w:rPr>
        <w:t xml:space="preserve">расширенном </w:t>
      </w:r>
      <w:proofErr w:type="spellStart"/>
      <w:r>
        <w:rPr>
          <w:rFonts w:ascii="Golos Text" w:hAnsi="Golos Text"/>
          <w:color w:val="3B4256"/>
        </w:rPr>
        <w:t>заседаним</w:t>
      </w:r>
      <w:proofErr w:type="spellEnd"/>
      <w:r>
        <w:rPr>
          <w:rFonts w:ascii="Golos Text" w:hAnsi="Golos Text"/>
          <w:color w:val="3B4256"/>
        </w:rPr>
        <w:t xml:space="preserve"> </w:t>
      </w:r>
      <w:proofErr w:type="spellStart"/>
      <w:r>
        <w:rPr>
          <w:rFonts w:ascii="Golos Text" w:hAnsi="Golos Text"/>
          <w:color w:val="3B4256"/>
        </w:rPr>
        <w:t>этноконфессионального</w:t>
      </w:r>
      <w:proofErr w:type="spellEnd"/>
      <w:r>
        <w:rPr>
          <w:rFonts w:ascii="Golos Text" w:hAnsi="Golos Text"/>
          <w:color w:val="3B4256"/>
        </w:rPr>
        <w:t xml:space="preserve"> совета</w:t>
      </w:r>
      <w:r>
        <w:rPr>
          <w:rFonts w:asciiTheme="minorHAnsi" w:hAnsiTheme="minorHAnsi"/>
          <w:color w:val="3B4256"/>
        </w:rPr>
        <w:t xml:space="preserve"> </w:t>
      </w:r>
      <w:r>
        <w:rPr>
          <w:rFonts w:asciiTheme="minorHAnsi" w:hAnsiTheme="minorHAnsi"/>
          <w:color w:val="3B4256"/>
        </w:rPr>
        <w:t xml:space="preserve">обсуждалась не менее важная </w:t>
      </w:r>
      <w:r>
        <w:rPr>
          <w:rFonts w:ascii="Golos Text" w:hAnsi="Golos Text"/>
          <w:color w:val="3B4256"/>
        </w:rPr>
        <w:t xml:space="preserve">тема – противодействие вербовке граждан, в том числе мигрантов, в организации экстремистского толка. </w:t>
      </w:r>
      <w:r>
        <w:rPr>
          <w:rFonts w:asciiTheme="minorHAnsi" w:hAnsiTheme="minorHAnsi"/>
          <w:color w:val="3B4256"/>
        </w:rPr>
        <w:t>Игорь Юрьевич Бабушкин</w:t>
      </w:r>
      <w:r>
        <w:rPr>
          <w:rFonts w:ascii="Golos Text" w:hAnsi="Golos Text"/>
          <w:color w:val="3B4256"/>
        </w:rPr>
        <w:t xml:space="preserve"> подчеркнул, что экстремизм и терроризм не имеют национальности и вероисповедания, но деструктивные силы постоянно пытаются играть на национальных чувствах людей, особенно молодёжи.</w:t>
      </w:r>
    </w:p>
    <w:p w:rsidR="00F25A71" w:rsidRDefault="00F25A71" w:rsidP="00F25A71">
      <w:pPr>
        <w:pStyle w:val="a3"/>
        <w:shd w:val="clear" w:color="auto" w:fill="F7F9FD"/>
        <w:spacing w:before="0" w:beforeAutospacing="0" w:after="0" w:afterAutospacing="0"/>
        <w:rPr>
          <w:rFonts w:ascii="Golos Text" w:hAnsi="Golos Text"/>
          <w:i/>
          <w:iCs/>
          <w:color w:val="3B4256"/>
        </w:rPr>
      </w:pPr>
      <w:r>
        <w:rPr>
          <w:rFonts w:ascii="Golos Text" w:hAnsi="Golos Text"/>
          <w:i/>
          <w:iCs/>
          <w:color w:val="3B4256"/>
        </w:rPr>
        <w:t xml:space="preserve">«Для нашего многонационального приграничного региона это особенно актуально. Астраханская область была и остаётся территорией добрососедства. И нужно сделать всё, чтобы противостоять любым попыткам расколоть общество и разобщить народы, веками живущие в мире и согласии. Поэтому так важно постоянное взаимодействие органов власти, правоохранительных структур, представителей религиозных и национальных объединений. И наш </w:t>
      </w:r>
      <w:proofErr w:type="spellStart"/>
      <w:r>
        <w:rPr>
          <w:rFonts w:ascii="Golos Text" w:hAnsi="Golos Text"/>
          <w:i/>
          <w:iCs/>
          <w:color w:val="3B4256"/>
        </w:rPr>
        <w:t>этноконфессиональный</w:t>
      </w:r>
      <w:proofErr w:type="spellEnd"/>
      <w:r>
        <w:rPr>
          <w:rFonts w:ascii="Golos Text" w:hAnsi="Golos Text"/>
          <w:i/>
          <w:iCs/>
          <w:color w:val="3B4256"/>
        </w:rPr>
        <w:t xml:space="preserve"> совет играет ключевую роль в обеспечении этого взаимодействия», – уверен губернатор Игорь Бабушкин.</w:t>
      </w:r>
    </w:p>
    <w:p w:rsidR="00F25A71" w:rsidRDefault="00F25A71" w:rsidP="00F25A71"/>
    <w:p w:rsidR="0024298D" w:rsidRPr="00FE2A3E" w:rsidRDefault="00F25A71" w:rsidP="0024298D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3B4256"/>
        </w:rPr>
      </w:pPr>
      <w:r>
        <w:rPr>
          <w:rFonts w:asciiTheme="minorHAnsi" w:hAnsiTheme="minorHAnsi"/>
          <w:color w:val="3B4256"/>
        </w:rPr>
        <w:t xml:space="preserve">Также в рамках проведения данного заседания было проведено торжественное вручение Губернатором Астраханской области удостоверений новым членам </w:t>
      </w:r>
      <w:proofErr w:type="spellStart"/>
      <w:r>
        <w:rPr>
          <w:rFonts w:ascii="Golos Text" w:hAnsi="Golos Text"/>
          <w:color w:val="3B4256"/>
        </w:rPr>
        <w:t>этноконфессионального</w:t>
      </w:r>
      <w:proofErr w:type="spellEnd"/>
      <w:r>
        <w:rPr>
          <w:rFonts w:ascii="Golos Text" w:hAnsi="Golos Text"/>
          <w:color w:val="3B4256"/>
        </w:rPr>
        <w:t xml:space="preserve"> совета</w:t>
      </w:r>
      <w:r w:rsidR="00FE2A3E">
        <w:rPr>
          <w:rFonts w:asciiTheme="minorHAnsi" w:hAnsiTheme="minorHAnsi"/>
          <w:color w:val="3B4256"/>
        </w:rPr>
        <w:t>.</w:t>
      </w:r>
      <w:bookmarkStart w:id="0" w:name="_GoBack"/>
      <w:bookmarkEnd w:id="0"/>
    </w:p>
    <w:p w:rsidR="0024298D" w:rsidRDefault="0024298D" w:rsidP="0024298D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3B4256"/>
        </w:rPr>
      </w:pPr>
    </w:p>
    <w:sectPr w:rsidR="0024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F"/>
    <w:rsid w:val="0024298D"/>
    <w:rsid w:val="002507A6"/>
    <w:rsid w:val="00E1548F"/>
    <w:rsid w:val="00F25A71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59FC"/>
  <w15:chartTrackingRefBased/>
  <w15:docId w15:val="{FC0E0B5E-BF74-4D3E-910B-A1028D23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Абдулова Элина Мавлютовна</dc:creator>
  <cp:keywords/>
  <dc:description/>
  <cp:lastModifiedBy>Абдулова Элина Мавлютовна</cp:lastModifiedBy>
  <cp:revision>4</cp:revision>
  <cp:lastPrinted>2025-10-30T07:12:00Z</cp:lastPrinted>
  <dcterms:created xsi:type="dcterms:W3CDTF">2025-10-30T06:37:00Z</dcterms:created>
  <dcterms:modified xsi:type="dcterms:W3CDTF">2025-10-30T07:24:00Z</dcterms:modified>
</cp:coreProperties>
</file>